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9C7D6B" w14:textId="77777777" w:rsidR="00264AC6" w:rsidRPr="00D92C15" w:rsidRDefault="00074892" w:rsidP="00264AC6">
      <w:pPr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7728" behindDoc="1" locked="0" layoutInCell="1" allowOverlap="1" wp14:anchorId="152793A3" wp14:editId="2A578957">
            <wp:simplePos x="0" y="0"/>
            <wp:positionH relativeFrom="column">
              <wp:posOffset>1828800</wp:posOffset>
            </wp:positionH>
            <wp:positionV relativeFrom="paragraph">
              <wp:posOffset>-457200</wp:posOffset>
            </wp:positionV>
            <wp:extent cx="2009775" cy="1417955"/>
            <wp:effectExtent l="19050" t="0" r="9525" b="0"/>
            <wp:wrapNone/>
            <wp:docPr id="2" name="Picture 1" descr="Description: C:\Users\Zayd\Documents\poste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Zayd\Documents\poster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775" cy="1417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7845C93" w14:textId="77777777" w:rsidR="0045556F" w:rsidRPr="00D92C15" w:rsidRDefault="0045556F" w:rsidP="00264AC6">
      <w:pPr>
        <w:jc w:val="center"/>
        <w:rPr>
          <w:rFonts w:ascii="Tahoma" w:hAnsi="Tahoma" w:cs="Tahoma"/>
          <w:b/>
          <w:i/>
          <w:sz w:val="24"/>
          <w:szCs w:val="24"/>
          <w:u w:val="single"/>
        </w:rPr>
      </w:pPr>
    </w:p>
    <w:p w14:paraId="7BE019B0" w14:textId="14B4E77B" w:rsidR="0045556F" w:rsidRPr="00D92C15" w:rsidRDefault="00A21F25" w:rsidP="00A21F25">
      <w:pPr>
        <w:tabs>
          <w:tab w:val="left" w:pos="5100"/>
        </w:tabs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4"/>
          <w:szCs w:val="24"/>
          <w:u w:val="single"/>
        </w:rPr>
        <w:tab/>
      </w:r>
    </w:p>
    <w:p w14:paraId="5F466E2B" w14:textId="614E1ADE" w:rsidR="00ED63EF" w:rsidRPr="00F16678" w:rsidRDefault="007C7F54" w:rsidP="00FA5CCA">
      <w:pPr>
        <w:ind w:left="360"/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 xml:space="preserve">PPG Update meeting between </w:t>
      </w: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Dr.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 xml:space="preserve"> Jo-</w:t>
      </w: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ai</w:t>
      </w:r>
      <w:proofErr w:type="spellEnd"/>
      <w:r>
        <w:rPr>
          <w:rFonts w:ascii="Tahoma" w:hAnsi="Tahoma" w:cs="Tahoma"/>
          <w:b/>
          <w:sz w:val="24"/>
          <w:szCs w:val="24"/>
          <w:u w:val="single"/>
        </w:rPr>
        <w:t xml:space="preserve"> Foley &amp; Gail </w:t>
      </w:r>
      <w:proofErr w:type="spellStart"/>
      <w:r>
        <w:rPr>
          <w:rFonts w:ascii="Tahoma" w:hAnsi="Tahoma" w:cs="Tahoma"/>
          <w:b/>
          <w:sz w:val="24"/>
          <w:szCs w:val="24"/>
          <w:u w:val="single"/>
        </w:rPr>
        <w:t>Wellings</w:t>
      </w:r>
      <w:proofErr w:type="spellEnd"/>
      <w:r w:rsidR="0022121D" w:rsidRPr="00F1667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2704CD">
        <w:rPr>
          <w:rFonts w:ascii="Tahoma" w:hAnsi="Tahoma" w:cs="Tahoma"/>
          <w:b/>
          <w:sz w:val="24"/>
          <w:szCs w:val="24"/>
          <w:u w:val="single"/>
        </w:rPr>
        <w:t xml:space="preserve">held </w:t>
      </w:r>
      <w:r w:rsidR="0022121D" w:rsidRPr="00F16678">
        <w:rPr>
          <w:rFonts w:ascii="Tahoma" w:hAnsi="Tahoma" w:cs="Tahoma"/>
          <w:b/>
          <w:sz w:val="24"/>
          <w:szCs w:val="24"/>
          <w:u w:val="single"/>
        </w:rPr>
        <w:t xml:space="preserve">on </w:t>
      </w:r>
      <w:r w:rsidR="00040D29">
        <w:rPr>
          <w:rFonts w:ascii="Tahoma" w:hAnsi="Tahoma" w:cs="Tahoma"/>
          <w:b/>
          <w:sz w:val="24"/>
          <w:szCs w:val="24"/>
          <w:u w:val="single"/>
        </w:rPr>
        <w:t xml:space="preserve">Wednesday, </w:t>
      </w:r>
      <w:r>
        <w:rPr>
          <w:rFonts w:ascii="Tahoma" w:hAnsi="Tahoma" w:cs="Tahoma"/>
          <w:b/>
          <w:sz w:val="24"/>
          <w:szCs w:val="24"/>
          <w:u w:val="single"/>
        </w:rPr>
        <w:t>16 June</w:t>
      </w:r>
      <w:r w:rsidR="00040D29">
        <w:rPr>
          <w:rFonts w:ascii="Tahoma" w:hAnsi="Tahoma" w:cs="Tahoma"/>
          <w:b/>
          <w:sz w:val="24"/>
          <w:szCs w:val="24"/>
          <w:u w:val="single"/>
        </w:rPr>
        <w:t>, 2021</w:t>
      </w:r>
      <w:r w:rsidR="007C0E4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 w:rsidR="007C0E48" w:rsidRPr="00F16678">
        <w:rPr>
          <w:rFonts w:ascii="Tahoma" w:hAnsi="Tahoma" w:cs="Tahoma"/>
          <w:b/>
          <w:sz w:val="24"/>
          <w:szCs w:val="24"/>
          <w:u w:val="single"/>
        </w:rPr>
        <w:t>at</w:t>
      </w:r>
      <w:r w:rsidR="00F74233" w:rsidRPr="00F16678">
        <w:rPr>
          <w:rFonts w:ascii="Tahoma" w:hAnsi="Tahoma" w:cs="Tahoma"/>
          <w:b/>
          <w:sz w:val="24"/>
          <w:szCs w:val="24"/>
          <w:u w:val="single"/>
        </w:rPr>
        <w:t xml:space="preserve"> </w:t>
      </w:r>
      <w:r>
        <w:rPr>
          <w:rFonts w:ascii="Tahoma" w:hAnsi="Tahoma" w:cs="Tahoma"/>
          <w:b/>
          <w:sz w:val="24"/>
          <w:szCs w:val="24"/>
          <w:u w:val="single"/>
        </w:rPr>
        <w:t>3</w:t>
      </w:r>
      <w:r w:rsidR="00542172" w:rsidRPr="00F16678">
        <w:rPr>
          <w:rFonts w:ascii="Tahoma" w:hAnsi="Tahoma" w:cs="Tahoma"/>
          <w:b/>
          <w:sz w:val="24"/>
          <w:szCs w:val="24"/>
          <w:u w:val="single"/>
        </w:rPr>
        <w:t>pm</w:t>
      </w:r>
    </w:p>
    <w:p w14:paraId="5E047562" w14:textId="7DA176CB" w:rsidR="00680EAE" w:rsidRPr="005D7833" w:rsidRDefault="0022121D" w:rsidP="007C7F54">
      <w:pPr>
        <w:spacing w:after="120" w:line="240" w:lineRule="auto"/>
        <w:rPr>
          <w:rFonts w:ascii="Tahoma" w:hAnsi="Tahoma" w:cs="Tahoma"/>
          <w:b/>
          <w:sz w:val="24"/>
          <w:szCs w:val="24"/>
        </w:rPr>
      </w:pPr>
      <w:r w:rsidRPr="00F74233">
        <w:rPr>
          <w:rFonts w:ascii="Tahoma" w:hAnsi="Tahoma" w:cs="Tahoma"/>
          <w:b/>
          <w:sz w:val="24"/>
          <w:szCs w:val="24"/>
          <w:u w:val="single"/>
        </w:rPr>
        <w:t>Prese</w:t>
      </w:r>
      <w:r w:rsidRPr="00F16678">
        <w:rPr>
          <w:rFonts w:ascii="Tahoma" w:hAnsi="Tahoma" w:cs="Tahoma"/>
          <w:b/>
          <w:sz w:val="24"/>
          <w:szCs w:val="24"/>
          <w:u w:val="single"/>
        </w:rPr>
        <w:t>nt</w:t>
      </w:r>
      <w:r>
        <w:rPr>
          <w:rFonts w:ascii="Tahoma" w:hAnsi="Tahoma" w:cs="Tahoma"/>
          <w:b/>
          <w:sz w:val="24"/>
          <w:szCs w:val="24"/>
        </w:rPr>
        <w:t xml:space="preserve">: </w:t>
      </w:r>
      <w:r w:rsidR="00087276">
        <w:rPr>
          <w:rFonts w:ascii="Tahoma" w:hAnsi="Tahoma" w:cs="Tahoma"/>
          <w:b/>
          <w:sz w:val="24"/>
          <w:szCs w:val="24"/>
        </w:rPr>
        <w:t xml:space="preserve"> </w:t>
      </w:r>
      <w:proofErr w:type="spellStart"/>
      <w:r w:rsidR="007C7F54">
        <w:rPr>
          <w:rFonts w:ascii="Tahoma" w:hAnsi="Tahoma" w:cs="Tahoma"/>
          <w:b/>
          <w:sz w:val="24"/>
          <w:szCs w:val="24"/>
        </w:rPr>
        <w:t>Dr.</w:t>
      </w:r>
      <w:proofErr w:type="spellEnd"/>
      <w:r w:rsidR="007C7F54">
        <w:rPr>
          <w:rFonts w:ascii="Tahoma" w:hAnsi="Tahoma" w:cs="Tahoma"/>
          <w:b/>
          <w:sz w:val="24"/>
          <w:szCs w:val="24"/>
        </w:rPr>
        <w:t xml:space="preserve"> Jo-</w:t>
      </w:r>
      <w:proofErr w:type="spellStart"/>
      <w:r w:rsidR="007C7F54">
        <w:rPr>
          <w:rFonts w:ascii="Tahoma" w:hAnsi="Tahoma" w:cs="Tahoma"/>
          <w:b/>
          <w:sz w:val="24"/>
          <w:szCs w:val="24"/>
        </w:rPr>
        <w:t>ai</w:t>
      </w:r>
      <w:proofErr w:type="spellEnd"/>
      <w:r w:rsidR="007C7F54">
        <w:rPr>
          <w:rFonts w:ascii="Tahoma" w:hAnsi="Tahoma" w:cs="Tahoma"/>
          <w:b/>
          <w:sz w:val="24"/>
          <w:szCs w:val="24"/>
        </w:rPr>
        <w:t xml:space="preserve"> Foley and Gail </w:t>
      </w:r>
      <w:proofErr w:type="spellStart"/>
      <w:r w:rsidR="007C7F54">
        <w:rPr>
          <w:rFonts w:ascii="Tahoma" w:hAnsi="Tahoma" w:cs="Tahoma"/>
          <w:b/>
          <w:sz w:val="24"/>
          <w:szCs w:val="24"/>
        </w:rPr>
        <w:t>Wellings</w:t>
      </w:r>
      <w:proofErr w:type="spellEnd"/>
      <w:r w:rsidR="00D60D34">
        <w:rPr>
          <w:rFonts w:ascii="Tahoma" w:hAnsi="Tahoma" w:cs="Tahoma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6"/>
        <w:gridCol w:w="7946"/>
      </w:tblGrid>
      <w:tr w:rsidR="0045556F" w:rsidRPr="00D92C15" w14:paraId="523037C5" w14:textId="77777777" w:rsidTr="001D77C3">
        <w:tc>
          <w:tcPr>
            <w:tcW w:w="1296" w:type="dxa"/>
          </w:tcPr>
          <w:p w14:paraId="2491563B" w14:textId="1E21BC24" w:rsidR="0045556F" w:rsidRPr="00D92C15" w:rsidRDefault="008B01DA" w:rsidP="001D77C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1</w:t>
            </w:r>
          </w:p>
        </w:tc>
        <w:tc>
          <w:tcPr>
            <w:tcW w:w="7946" w:type="dxa"/>
          </w:tcPr>
          <w:p w14:paraId="76A5D02D" w14:textId="7A462528" w:rsidR="0045556F" w:rsidRPr="00BB534D" w:rsidRDefault="007C7F54" w:rsidP="007C7F54">
            <w:pPr>
              <w:pStyle w:val="NoSpacing"/>
              <w:rPr>
                <w:rFonts w:ascii="Tahoma" w:hAnsi="Tahoma" w:cs="Tahoma"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sz w:val="24"/>
                <w:szCs w:val="24"/>
              </w:rPr>
              <w:t>Dr.</w:t>
            </w:r>
            <w:proofErr w:type="spellEnd"/>
            <w:r>
              <w:rPr>
                <w:rFonts w:ascii="Tahoma" w:hAnsi="Tahoma" w:cs="Tahoma"/>
                <w:b/>
                <w:sz w:val="24"/>
                <w:szCs w:val="24"/>
              </w:rPr>
              <w:t xml:space="preserve"> Foley would be happy to know of anyone else who might wish to join Riverside’s PPG – </w:t>
            </w:r>
            <w:r w:rsidR="00E86472">
              <w:rPr>
                <w:rFonts w:ascii="Tahoma" w:hAnsi="Tahoma" w:cs="Tahoma"/>
                <w:b/>
                <w:sz w:val="24"/>
                <w:szCs w:val="24"/>
              </w:rPr>
              <w:t xml:space="preserve">we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particularly </w:t>
            </w:r>
            <w:r w:rsidR="00E86472">
              <w:rPr>
                <w:rFonts w:ascii="Tahoma" w:hAnsi="Tahoma" w:cs="Tahoma"/>
                <w:b/>
                <w:sz w:val="24"/>
                <w:szCs w:val="24"/>
              </w:rPr>
              <w:t xml:space="preserve">need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anyone who wished to chair the Committee following Sharon’s stepping down</w:t>
            </w:r>
            <w:r w:rsidR="000F240C">
              <w:rPr>
                <w:rFonts w:ascii="Tahoma" w:hAnsi="Tahoma" w:cs="Tahoma"/>
                <w:b/>
                <w:sz w:val="24"/>
                <w:szCs w:val="24"/>
              </w:rPr>
              <w:t xml:space="preserve">  </w:t>
            </w:r>
          </w:p>
        </w:tc>
      </w:tr>
      <w:tr w:rsidR="00856CF3" w:rsidRPr="00D92C15" w14:paraId="5C17218D" w14:textId="77777777" w:rsidTr="001D77C3">
        <w:tc>
          <w:tcPr>
            <w:tcW w:w="1296" w:type="dxa"/>
          </w:tcPr>
          <w:p w14:paraId="3D26ECBB" w14:textId="2B062098" w:rsidR="00856CF3" w:rsidRDefault="00856CF3" w:rsidP="001D77C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2</w:t>
            </w:r>
          </w:p>
        </w:tc>
        <w:tc>
          <w:tcPr>
            <w:tcW w:w="7946" w:type="dxa"/>
          </w:tcPr>
          <w:p w14:paraId="19548FA3" w14:textId="15EF5BD5" w:rsidR="00856CF3" w:rsidRDefault="00856CF3" w:rsidP="007C7F54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Apologies for Absence: </w:t>
            </w:r>
            <w:r w:rsidRPr="00D92C15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r w:rsidR="007C7F54">
              <w:rPr>
                <w:rFonts w:ascii="Tahoma" w:hAnsi="Tahoma" w:cs="Tahoma"/>
                <w:b/>
                <w:sz w:val="24"/>
                <w:szCs w:val="24"/>
              </w:rPr>
              <w:t>everybody else</w:t>
            </w:r>
          </w:p>
        </w:tc>
      </w:tr>
      <w:tr w:rsidR="0045556F" w:rsidRPr="00D92C15" w14:paraId="3767D9B5" w14:textId="77777777" w:rsidTr="001D77C3">
        <w:tc>
          <w:tcPr>
            <w:tcW w:w="1296" w:type="dxa"/>
          </w:tcPr>
          <w:p w14:paraId="1ED87049" w14:textId="69C0E2E2" w:rsidR="0045556F" w:rsidRPr="00D92C15" w:rsidRDefault="00856CF3" w:rsidP="001D77C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3</w:t>
            </w:r>
          </w:p>
        </w:tc>
        <w:tc>
          <w:tcPr>
            <w:tcW w:w="7946" w:type="dxa"/>
          </w:tcPr>
          <w:p w14:paraId="2BA6C1DC" w14:textId="4080ED22" w:rsidR="00AE6B72" w:rsidRPr="002C4932" w:rsidRDefault="007C7F54" w:rsidP="00F67889">
            <w:pPr>
              <w:pStyle w:val="NoSpacing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Riverside’s workload, in common with all the other GP Surgeries is very high at the moment.  </w:t>
            </w:r>
            <w:r w:rsidR="00F67889">
              <w:rPr>
                <w:rFonts w:ascii="Tahoma" w:hAnsi="Tahoma" w:cs="Tahoma"/>
                <w:b/>
                <w:sz w:val="24"/>
                <w:szCs w:val="24"/>
              </w:rPr>
              <w:t>Patient demand has soared. We are entering a third wave.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  <w:proofErr w:type="gramStart"/>
            <w:r w:rsidR="00A6514B">
              <w:rPr>
                <w:rFonts w:ascii="Tahoma" w:hAnsi="Tahoma" w:cs="Tahoma"/>
                <w:b/>
                <w:sz w:val="24"/>
                <w:szCs w:val="24"/>
              </w:rPr>
              <w:t>Staff are</w:t>
            </w:r>
            <w:proofErr w:type="gramEnd"/>
            <w:r w:rsidR="00A6514B">
              <w:rPr>
                <w:rFonts w:ascii="Tahoma" w:hAnsi="Tahoma" w:cs="Tahoma"/>
                <w:b/>
                <w:sz w:val="24"/>
                <w:szCs w:val="24"/>
              </w:rPr>
              <w:t xml:space="preserve"> also impacted due to the necessity of self-isolating </w:t>
            </w:r>
            <w:r w:rsidR="00F67889">
              <w:rPr>
                <w:rFonts w:ascii="Tahoma" w:hAnsi="Tahoma" w:cs="Tahoma"/>
                <w:b/>
                <w:sz w:val="24"/>
                <w:szCs w:val="24"/>
              </w:rPr>
              <w:t>if required.</w:t>
            </w:r>
          </w:p>
        </w:tc>
      </w:tr>
      <w:tr w:rsidR="005750B9" w:rsidRPr="00D92C15" w14:paraId="4BFCA1D7" w14:textId="77777777" w:rsidTr="001D77C3">
        <w:tc>
          <w:tcPr>
            <w:tcW w:w="1296" w:type="dxa"/>
          </w:tcPr>
          <w:p w14:paraId="15DA842D" w14:textId="747F33AB" w:rsidR="005750B9" w:rsidRDefault="00A6514B" w:rsidP="00A6514B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4</w:t>
            </w:r>
          </w:p>
        </w:tc>
        <w:tc>
          <w:tcPr>
            <w:tcW w:w="7946" w:type="dxa"/>
          </w:tcPr>
          <w:p w14:paraId="7B0D6585" w14:textId="5845C8BC" w:rsidR="005750B9" w:rsidRPr="00F61D34" w:rsidRDefault="00BF788E" w:rsidP="00F67889">
            <w:pPr>
              <w:pStyle w:val="NormalWeb"/>
              <w:shd w:val="clear" w:color="auto" w:fill="FFFFFF"/>
              <w:spacing w:before="0" w:beforeAutospacing="0" w:after="0" w:afterAutospacing="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Update on Surgery’s progress on vaccinations, staffing and Projects:  </w:t>
            </w:r>
            <w:r w:rsidR="00A6514B">
              <w:rPr>
                <w:rFonts w:ascii="Tahoma" w:hAnsi="Tahoma" w:cs="Tahoma"/>
                <w:b/>
              </w:rPr>
              <w:t xml:space="preserve">We have a new doctor – </w:t>
            </w:r>
            <w:proofErr w:type="spellStart"/>
            <w:r w:rsidR="00A6514B">
              <w:rPr>
                <w:rFonts w:ascii="Tahoma" w:hAnsi="Tahoma" w:cs="Tahoma"/>
                <w:b/>
              </w:rPr>
              <w:t>Dr.</w:t>
            </w:r>
            <w:proofErr w:type="spellEnd"/>
            <w:r w:rsidR="00A6514B">
              <w:rPr>
                <w:rFonts w:ascii="Tahoma" w:hAnsi="Tahoma" w:cs="Tahoma"/>
                <w:b/>
              </w:rPr>
              <w:t xml:space="preserve"> Robinson – and two new nurses</w:t>
            </w:r>
            <w:r w:rsidR="00F67889">
              <w:rPr>
                <w:rFonts w:ascii="Tahoma" w:hAnsi="Tahoma" w:cs="Tahoma"/>
                <w:b/>
              </w:rPr>
              <w:t xml:space="preserve"> (Liz, specialist respiratory nurse and Ruth, nursing associate)</w:t>
            </w:r>
            <w:r w:rsidR="00A6514B">
              <w:rPr>
                <w:rFonts w:ascii="Tahoma" w:hAnsi="Tahoma" w:cs="Tahoma"/>
                <w:b/>
              </w:rPr>
              <w:t>.  The vaccination programme had been very successful.</w:t>
            </w:r>
          </w:p>
        </w:tc>
      </w:tr>
      <w:tr w:rsidR="00FF5B92" w:rsidRPr="00D92C15" w14:paraId="263D28D2" w14:textId="77777777" w:rsidTr="001D77C3">
        <w:tc>
          <w:tcPr>
            <w:tcW w:w="1296" w:type="dxa"/>
          </w:tcPr>
          <w:p w14:paraId="21D75C32" w14:textId="02F92F29" w:rsidR="00FF5B92" w:rsidRDefault="00E86472" w:rsidP="001D77C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5</w:t>
            </w:r>
          </w:p>
        </w:tc>
        <w:tc>
          <w:tcPr>
            <w:tcW w:w="7946" w:type="dxa"/>
          </w:tcPr>
          <w:p w14:paraId="5DF8A0C9" w14:textId="34555C83" w:rsidR="00FF5B92" w:rsidRPr="007F00F6" w:rsidRDefault="00412E4A" w:rsidP="00E86472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 xml:space="preserve">Our PCN </w:t>
            </w:r>
            <w:r w:rsidR="00E86472">
              <w:rPr>
                <w:rFonts w:ascii="Tahoma" w:hAnsi="Tahoma" w:cs="Tahoma"/>
                <w:b/>
                <w:sz w:val="24"/>
                <w:szCs w:val="24"/>
              </w:rPr>
              <w:t xml:space="preserve">(ours is known as Dashwood)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had suggested that maybe </w:t>
            </w:r>
            <w:r w:rsidR="00E86472">
              <w:rPr>
                <w:rFonts w:ascii="Tahoma" w:hAnsi="Tahoma" w:cs="Tahoma"/>
                <w:b/>
                <w:sz w:val="24"/>
                <w:szCs w:val="24"/>
              </w:rPr>
              <w:t xml:space="preserve">some of the surgeries 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could work together on any projects </w:t>
            </w:r>
            <w:r w:rsidR="00E86472">
              <w:rPr>
                <w:rFonts w:ascii="Tahoma" w:hAnsi="Tahoma" w:cs="Tahoma"/>
                <w:b/>
                <w:sz w:val="24"/>
                <w:szCs w:val="24"/>
              </w:rPr>
              <w:t>of mutual interest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.  The Surgeries involved are Riverside, </w:t>
            </w:r>
            <w:proofErr w:type="spellStart"/>
            <w:r w:rsidR="00F67889">
              <w:rPr>
                <w:rFonts w:ascii="Tahoma" w:hAnsi="Tahoma" w:cs="Tahoma"/>
                <w:b/>
                <w:sz w:val="24"/>
                <w:szCs w:val="24"/>
              </w:rPr>
              <w:t>Cressex</w:t>
            </w:r>
            <w:proofErr w:type="spellEnd"/>
            <w:r w:rsidR="00F67889">
              <w:rPr>
                <w:rFonts w:ascii="Tahoma" w:hAnsi="Tahoma" w:cs="Tahoma"/>
                <w:b/>
                <w:sz w:val="24"/>
                <w:szCs w:val="24"/>
              </w:rPr>
              <w:t xml:space="preserve">, Carrington, Chiltern House, Wye Valley and </w:t>
            </w:r>
            <w:proofErr w:type="spellStart"/>
            <w:r w:rsidR="00F67889">
              <w:rPr>
                <w:rFonts w:ascii="Tahoma" w:hAnsi="Tahoma" w:cs="Tahoma"/>
                <w:b/>
                <w:sz w:val="24"/>
                <w:szCs w:val="24"/>
              </w:rPr>
              <w:t>Stokenchurch</w:t>
            </w:r>
            <w:proofErr w:type="spellEnd"/>
            <w:r w:rsidR="00F67889">
              <w:rPr>
                <w:rFonts w:ascii="Tahoma" w:hAnsi="Tahoma" w:cs="Tahoma"/>
                <w:b/>
                <w:sz w:val="24"/>
                <w:szCs w:val="24"/>
              </w:rPr>
              <w:t xml:space="preserve">. There is a proposal to hold wider PCN PPG meetings, rather than individual PPG meetings. The expectation (and hope) is Riverside PPG members would be able to join this and voice their opinions; this will allow surgeries to share the better/worse points of their surgeries so we can all learn together. </w:t>
            </w:r>
          </w:p>
        </w:tc>
      </w:tr>
      <w:tr w:rsidR="00544859" w:rsidRPr="00D92C15" w14:paraId="014BC245" w14:textId="77777777" w:rsidTr="001D77C3">
        <w:tc>
          <w:tcPr>
            <w:tcW w:w="1296" w:type="dxa"/>
          </w:tcPr>
          <w:p w14:paraId="3270CF52" w14:textId="1B622CEE" w:rsidR="00544859" w:rsidRDefault="00E86472" w:rsidP="001D77C3">
            <w:pPr>
              <w:pStyle w:val="NoSpacing"/>
              <w:jc w:val="center"/>
              <w:rPr>
                <w:rFonts w:ascii="Tahoma" w:hAnsi="Tahoma" w:cs="Tahoma"/>
                <w:b/>
                <w:sz w:val="24"/>
                <w:szCs w:val="24"/>
              </w:rPr>
            </w:pPr>
            <w:r>
              <w:rPr>
                <w:rFonts w:ascii="Tahoma" w:hAnsi="Tahoma" w:cs="Tahoma"/>
                <w:b/>
                <w:sz w:val="24"/>
                <w:szCs w:val="24"/>
              </w:rPr>
              <w:t>6</w:t>
            </w:r>
          </w:p>
        </w:tc>
        <w:tc>
          <w:tcPr>
            <w:tcW w:w="7946" w:type="dxa"/>
          </w:tcPr>
          <w:p w14:paraId="2CCE4C24" w14:textId="139737F5" w:rsidR="00544859" w:rsidRPr="008841FF" w:rsidRDefault="004574CA" w:rsidP="00412E4A">
            <w:pPr>
              <w:pStyle w:val="NoSpacing"/>
              <w:jc w:val="both"/>
              <w:rPr>
                <w:rFonts w:ascii="Tahoma" w:hAnsi="Tahoma" w:cs="Tahoma"/>
                <w:sz w:val="24"/>
                <w:szCs w:val="24"/>
              </w:rPr>
            </w:pPr>
            <w:r w:rsidRPr="00D92C15">
              <w:rPr>
                <w:rFonts w:ascii="Tahoma" w:hAnsi="Tahoma" w:cs="Tahoma"/>
                <w:b/>
                <w:sz w:val="24"/>
                <w:szCs w:val="24"/>
              </w:rPr>
              <w:t xml:space="preserve">Date </w:t>
            </w:r>
            <w:r>
              <w:rPr>
                <w:rFonts w:ascii="Tahoma" w:hAnsi="Tahoma" w:cs="Tahoma"/>
                <w:b/>
                <w:sz w:val="24"/>
                <w:szCs w:val="24"/>
              </w:rPr>
              <w:t>of</w:t>
            </w:r>
            <w:r w:rsidRPr="00D92C15">
              <w:rPr>
                <w:rFonts w:ascii="Tahoma" w:hAnsi="Tahoma" w:cs="Tahoma"/>
                <w:b/>
                <w:sz w:val="24"/>
                <w:szCs w:val="24"/>
              </w:rPr>
              <w:t xml:space="preserve"> next PPG meeting</w:t>
            </w:r>
            <w:r>
              <w:rPr>
                <w:rFonts w:ascii="Tahoma" w:hAnsi="Tahoma" w:cs="Tahoma"/>
                <w:b/>
                <w:sz w:val="24"/>
                <w:szCs w:val="24"/>
              </w:rPr>
              <w:t xml:space="preserve">: Suggested </w:t>
            </w:r>
            <w:proofErr w:type="spellStart"/>
            <w:r w:rsidR="00412E4A">
              <w:rPr>
                <w:rFonts w:ascii="Tahoma" w:hAnsi="Tahoma" w:cs="Tahoma"/>
                <w:b/>
                <w:sz w:val="24"/>
                <w:szCs w:val="24"/>
              </w:rPr>
              <w:t>some time</w:t>
            </w:r>
            <w:proofErr w:type="spellEnd"/>
            <w:r w:rsidR="00412E4A">
              <w:rPr>
                <w:rFonts w:ascii="Tahoma" w:hAnsi="Tahoma" w:cs="Tahoma"/>
                <w:b/>
                <w:sz w:val="24"/>
                <w:szCs w:val="24"/>
              </w:rPr>
              <w:t xml:space="preserve"> in September</w:t>
            </w:r>
            <w:r>
              <w:rPr>
                <w:rFonts w:ascii="Tahoma" w:hAnsi="Tahoma" w:cs="Tahoma"/>
                <w:b/>
                <w:sz w:val="24"/>
                <w:szCs w:val="24"/>
              </w:rPr>
              <w:t>?</w:t>
            </w:r>
            <w:r w:rsidR="00F67889">
              <w:rPr>
                <w:rFonts w:ascii="Tahoma" w:hAnsi="Tahoma" w:cs="Tahoma"/>
                <w:b/>
                <w:sz w:val="24"/>
                <w:szCs w:val="24"/>
              </w:rPr>
              <w:t xml:space="preserve"> Via. Zoom again.</w:t>
            </w:r>
            <w:bookmarkStart w:id="0" w:name="_GoBack"/>
            <w:bookmarkEnd w:id="0"/>
            <w:r w:rsidR="007905AD">
              <w:rPr>
                <w:rFonts w:ascii="Tahoma" w:hAnsi="Tahoma" w:cs="Tahoma"/>
                <w:b/>
                <w:sz w:val="24"/>
                <w:szCs w:val="24"/>
              </w:rPr>
              <w:t xml:space="preserve"> </w:t>
            </w:r>
          </w:p>
        </w:tc>
      </w:tr>
    </w:tbl>
    <w:p w14:paraId="08D95892" w14:textId="77777777" w:rsidR="00264AC6" w:rsidRDefault="00264AC6" w:rsidP="006123AE">
      <w:pPr>
        <w:pStyle w:val="NoSpacing"/>
        <w:rPr>
          <w:b/>
        </w:rPr>
      </w:pPr>
    </w:p>
    <w:sectPr w:rsidR="00264AC6" w:rsidSect="00ED63E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4BA6"/>
    <w:multiLevelType w:val="hybridMultilevel"/>
    <w:tmpl w:val="AA40E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157B0"/>
    <w:multiLevelType w:val="hybridMultilevel"/>
    <w:tmpl w:val="A2029C9C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BE639B8"/>
    <w:multiLevelType w:val="hybridMultilevel"/>
    <w:tmpl w:val="47AE47B0"/>
    <w:lvl w:ilvl="0" w:tplc="57467EF6">
      <w:start w:val="1"/>
      <w:numFmt w:val="decimal"/>
      <w:lvlText w:val="%1."/>
      <w:lvlJc w:val="left"/>
      <w:pPr>
        <w:ind w:left="-6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>
    <w:nsid w:val="0F8F0E11"/>
    <w:multiLevelType w:val="hybridMultilevel"/>
    <w:tmpl w:val="C032D9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29D518F"/>
    <w:multiLevelType w:val="hybridMultilevel"/>
    <w:tmpl w:val="45D0A5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42481B"/>
    <w:multiLevelType w:val="hybridMultilevel"/>
    <w:tmpl w:val="BA6A175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7123A70"/>
    <w:multiLevelType w:val="hybridMultilevel"/>
    <w:tmpl w:val="388A53C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17AB36F9"/>
    <w:multiLevelType w:val="hybridMultilevel"/>
    <w:tmpl w:val="5D6C68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B931254"/>
    <w:multiLevelType w:val="hybridMultilevel"/>
    <w:tmpl w:val="8EAA879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99F64EC"/>
    <w:multiLevelType w:val="hybridMultilevel"/>
    <w:tmpl w:val="EDEAAB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A96E98"/>
    <w:multiLevelType w:val="hybridMultilevel"/>
    <w:tmpl w:val="1B4468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70D33DE"/>
    <w:multiLevelType w:val="hybridMultilevel"/>
    <w:tmpl w:val="FB1E5BB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CE6142B"/>
    <w:multiLevelType w:val="hybridMultilevel"/>
    <w:tmpl w:val="C3147FE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286764"/>
    <w:multiLevelType w:val="hybridMultilevel"/>
    <w:tmpl w:val="7AE8B7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3D454290"/>
    <w:multiLevelType w:val="hybridMultilevel"/>
    <w:tmpl w:val="248C976C"/>
    <w:lvl w:ilvl="0" w:tplc="39BE907A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DC0EAF"/>
    <w:multiLevelType w:val="hybridMultilevel"/>
    <w:tmpl w:val="03E6EC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1C65EE"/>
    <w:multiLevelType w:val="hybridMultilevel"/>
    <w:tmpl w:val="1F242194"/>
    <w:lvl w:ilvl="0" w:tplc="8A6857A0"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D3A284B"/>
    <w:multiLevelType w:val="hybridMultilevel"/>
    <w:tmpl w:val="BB9285F0"/>
    <w:lvl w:ilvl="0" w:tplc="B3C898B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657E05"/>
    <w:multiLevelType w:val="hybridMultilevel"/>
    <w:tmpl w:val="68A4CE32"/>
    <w:lvl w:ilvl="0" w:tplc="B3C898B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738C253F"/>
    <w:multiLevelType w:val="hybridMultilevel"/>
    <w:tmpl w:val="8FCE3B44"/>
    <w:lvl w:ilvl="0" w:tplc="3B0ED82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C766C5"/>
    <w:multiLevelType w:val="hybridMultilevel"/>
    <w:tmpl w:val="CDAA72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D211A9"/>
    <w:multiLevelType w:val="hybridMultilevel"/>
    <w:tmpl w:val="68946B6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3C898B0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7B485D65"/>
    <w:multiLevelType w:val="hybridMultilevel"/>
    <w:tmpl w:val="C52A4E66"/>
    <w:lvl w:ilvl="0" w:tplc="34E8F67E">
      <w:start w:val="1"/>
      <w:numFmt w:val="lowerLetter"/>
      <w:lvlText w:val="%1)"/>
      <w:lvlJc w:val="left"/>
      <w:pPr>
        <w:ind w:left="7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25" w:hanging="360"/>
      </w:pPr>
    </w:lvl>
    <w:lvl w:ilvl="2" w:tplc="0809001B" w:tentative="1">
      <w:start w:val="1"/>
      <w:numFmt w:val="lowerRoman"/>
      <w:lvlText w:val="%3."/>
      <w:lvlJc w:val="right"/>
      <w:pPr>
        <w:ind w:left="2145" w:hanging="180"/>
      </w:pPr>
    </w:lvl>
    <w:lvl w:ilvl="3" w:tplc="0809000F" w:tentative="1">
      <w:start w:val="1"/>
      <w:numFmt w:val="decimal"/>
      <w:lvlText w:val="%4."/>
      <w:lvlJc w:val="left"/>
      <w:pPr>
        <w:ind w:left="2865" w:hanging="360"/>
      </w:pPr>
    </w:lvl>
    <w:lvl w:ilvl="4" w:tplc="08090019" w:tentative="1">
      <w:start w:val="1"/>
      <w:numFmt w:val="lowerLetter"/>
      <w:lvlText w:val="%5."/>
      <w:lvlJc w:val="left"/>
      <w:pPr>
        <w:ind w:left="3585" w:hanging="360"/>
      </w:pPr>
    </w:lvl>
    <w:lvl w:ilvl="5" w:tplc="0809001B" w:tentative="1">
      <w:start w:val="1"/>
      <w:numFmt w:val="lowerRoman"/>
      <w:lvlText w:val="%6."/>
      <w:lvlJc w:val="right"/>
      <w:pPr>
        <w:ind w:left="4305" w:hanging="180"/>
      </w:pPr>
    </w:lvl>
    <w:lvl w:ilvl="6" w:tplc="0809000F" w:tentative="1">
      <w:start w:val="1"/>
      <w:numFmt w:val="decimal"/>
      <w:lvlText w:val="%7."/>
      <w:lvlJc w:val="left"/>
      <w:pPr>
        <w:ind w:left="5025" w:hanging="360"/>
      </w:pPr>
    </w:lvl>
    <w:lvl w:ilvl="7" w:tplc="08090019" w:tentative="1">
      <w:start w:val="1"/>
      <w:numFmt w:val="lowerLetter"/>
      <w:lvlText w:val="%8."/>
      <w:lvlJc w:val="left"/>
      <w:pPr>
        <w:ind w:left="5745" w:hanging="360"/>
      </w:pPr>
    </w:lvl>
    <w:lvl w:ilvl="8" w:tplc="08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3">
    <w:nsid w:val="7CB32CB0"/>
    <w:multiLevelType w:val="hybridMultilevel"/>
    <w:tmpl w:val="36D02E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1"/>
  </w:num>
  <w:num w:numId="4">
    <w:abstractNumId w:val="9"/>
  </w:num>
  <w:num w:numId="5">
    <w:abstractNumId w:val="15"/>
  </w:num>
  <w:num w:numId="6">
    <w:abstractNumId w:val="23"/>
  </w:num>
  <w:num w:numId="7">
    <w:abstractNumId w:val="21"/>
  </w:num>
  <w:num w:numId="8">
    <w:abstractNumId w:val="6"/>
  </w:num>
  <w:num w:numId="9">
    <w:abstractNumId w:val="5"/>
  </w:num>
  <w:num w:numId="10">
    <w:abstractNumId w:val="12"/>
  </w:num>
  <w:num w:numId="11">
    <w:abstractNumId w:val="17"/>
  </w:num>
  <w:num w:numId="12">
    <w:abstractNumId w:val="18"/>
  </w:num>
  <w:num w:numId="13">
    <w:abstractNumId w:val="13"/>
  </w:num>
  <w:num w:numId="14">
    <w:abstractNumId w:val="1"/>
  </w:num>
  <w:num w:numId="15">
    <w:abstractNumId w:val="19"/>
  </w:num>
  <w:num w:numId="16">
    <w:abstractNumId w:val="3"/>
  </w:num>
  <w:num w:numId="17">
    <w:abstractNumId w:val="8"/>
  </w:num>
  <w:num w:numId="18">
    <w:abstractNumId w:val="14"/>
  </w:num>
  <w:num w:numId="19">
    <w:abstractNumId w:val="16"/>
  </w:num>
  <w:num w:numId="20">
    <w:abstractNumId w:val="22"/>
  </w:num>
  <w:num w:numId="21">
    <w:abstractNumId w:val="2"/>
  </w:num>
  <w:num w:numId="22">
    <w:abstractNumId w:val="20"/>
  </w:num>
  <w:num w:numId="23">
    <w:abstractNumId w:val="0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AC6"/>
    <w:rsid w:val="00003CB9"/>
    <w:rsid w:val="00006DB4"/>
    <w:rsid w:val="000122C1"/>
    <w:rsid w:val="00014F51"/>
    <w:rsid w:val="0001755D"/>
    <w:rsid w:val="000264AA"/>
    <w:rsid w:val="0003149D"/>
    <w:rsid w:val="00031CB9"/>
    <w:rsid w:val="00040D29"/>
    <w:rsid w:val="0004289B"/>
    <w:rsid w:val="00066BCD"/>
    <w:rsid w:val="00066EDA"/>
    <w:rsid w:val="00070C79"/>
    <w:rsid w:val="00073DD4"/>
    <w:rsid w:val="00074892"/>
    <w:rsid w:val="000758F2"/>
    <w:rsid w:val="00087276"/>
    <w:rsid w:val="0009066A"/>
    <w:rsid w:val="00097D2E"/>
    <w:rsid w:val="000A3024"/>
    <w:rsid w:val="000A4D1E"/>
    <w:rsid w:val="000A555D"/>
    <w:rsid w:val="000B5AED"/>
    <w:rsid w:val="000B6791"/>
    <w:rsid w:val="000B777E"/>
    <w:rsid w:val="000C5541"/>
    <w:rsid w:val="000C7C8C"/>
    <w:rsid w:val="000E149C"/>
    <w:rsid w:val="000E214E"/>
    <w:rsid w:val="000F19F8"/>
    <w:rsid w:val="000F240C"/>
    <w:rsid w:val="000F4010"/>
    <w:rsid w:val="00103AE2"/>
    <w:rsid w:val="001047FA"/>
    <w:rsid w:val="00114203"/>
    <w:rsid w:val="00114D4B"/>
    <w:rsid w:val="00115782"/>
    <w:rsid w:val="00116F15"/>
    <w:rsid w:val="00120758"/>
    <w:rsid w:val="00120951"/>
    <w:rsid w:val="001222DF"/>
    <w:rsid w:val="00142DF1"/>
    <w:rsid w:val="00153E52"/>
    <w:rsid w:val="00156089"/>
    <w:rsid w:val="00156F14"/>
    <w:rsid w:val="00157A2C"/>
    <w:rsid w:val="001625A9"/>
    <w:rsid w:val="001632AA"/>
    <w:rsid w:val="00163686"/>
    <w:rsid w:val="0016550E"/>
    <w:rsid w:val="001664A4"/>
    <w:rsid w:val="00172C96"/>
    <w:rsid w:val="0017318B"/>
    <w:rsid w:val="00177890"/>
    <w:rsid w:val="001835DB"/>
    <w:rsid w:val="001938E0"/>
    <w:rsid w:val="0019392A"/>
    <w:rsid w:val="001A17DC"/>
    <w:rsid w:val="001A35D1"/>
    <w:rsid w:val="001A492C"/>
    <w:rsid w:val="001A4EA5"/>
    <w:rsid w:val="001A59F2"/>
    <w:rsid w:val="001A7069"/>
    <w:rsid w:val="001B02E7"/>
    <w:rsid w:val="001B15E8"/>
    <w:rsid w:val="001B16F2"/>
    <w:rsid w:val="001C5399"/>
    <w:rsid w:val="001D0D76"/>
    <w:rsid w:val="001D77C3"/>
    <w:rsid w:val="001E3A1F"/>
    <w:rsid w:val="001E3D9A"/>
    <w:rsid w:val="001F3219"/>
    <w:rsid w:val="001F6A74"/>
    <w:rsid w:val="001F7348"/>
    <w:rsid w:val="0020202E"/>
    <w:rsid w:val="002025F3"/>
    <w:rsid w:val="00207196"/>
    <w:rsid w:val="002107B4"/>
    <w:rsid w:val="0022006E"/>
    <w:rsid w:val="0022121D"/>
    <w:rsid w:val="00223410"/>
    <w:rsid w:val="00224270"/>
    <w:rsid w:val="00233734"/>
    <w:rsid w:val="00233916"/>
    <w:rsid w:val="0023520B"/>
    <w:rsid w:val="00242FFB"/>
    <w:rsid w:val="0026247D"/>
    <w:rsid w:val="00264AC6"/>
    <w:rsid w:val="00265669"/>
    <w:rsid w:val="002659D4"/>
    <w:rsid w:val="002704CD"/>
    <w:rsid w:val="00273E99"/>
    <w:rsid w:val="0027500B"/>
    <w:rsid w:val="0028328F"/>
    <w:rsid w:val="002926CE"/>
    <w:rsid w:val="002963D4"/>
    <w:rsid w:val="00297431"/>
    <w:rsid w:val="002A3AE0"/>
    <w:rsid w:val="002C005A"/>
    <w:rsid w:val="002C3ADB"/>
    <w:rsid w:val="002C4932"/>
    <w:rsid w:val="002C5CC4"/>
    <w:rsid w:val="002E5CEA"/>
    <w:rsid w:val="002E7AFD"/>
    <w:rsid w:val="002F32B5"/>
    <w:rsid w:val="002F506F"/>
    <w:rsid w:val="002F73D8"/>
    <w:rsid w:val="0030295B"/>
    <w:rsid w:val="00303526"/>
    <w:rsid w:val="00303DD0"/>
    <w:rsid w:val="00305FA7"/>
    <w:rsid w:val="00310D04"/>
    <w:rsid w:val="003118CE"/>
    <w:rsid w:val="003205FB"/>
    <w:rsid w:val="0032669A"/>
    <w:rsid w:val="00333B24"/>
    <w:rsid w:val="00344CAD"/>
    <w:rsid w:val="003477E8"/>
    <w:rsid w:val="00350351"/>
    <w:rsid w:val="00350732"/>
    <w:rsid w:val="00351A4D"/>
    <w:rsid w:val="003531A1"/>
    <w:rsid w:val="00354ECF"/>
    <w:rsid w:val="003679EE"/>
    <w:rsid w:val="00367E4A"/>
    <w:rsid w:val="00382CED"/>
    <w:rsid w:val="00391CA7"/>
    <w:rsid w:val="00395E71"/>
    <w:rsid w:val="003A38E4"/>
    <w:rsid w:val="003C68D3"/>
    <w:rsid w:val="003C7249"/>
    <w:rsid w:val="003C7E54"/>
    <w:rsid w:val="003D2D40"/>
    <w:rsid w:val="003D6479"/>
    <w:rsid w:val="003D64BC"/>
    <w:rsid w:val="003E4CF8"/>
    <w:rsid w:val="003F0502"/>
    <w:rsid w:val="003F7214"/>
    <w:rsid w:val="00402DA2"/>
    <w:rsid w:val="00412E4A"/>
    <w:rsid w:val="00414951"/>
    <w:rsid w:val="00414F73"/>
    <w:rsid w:val="00415EC8"/>
    <w:rsid w:val="00424C6A"/>
    <w:rsid w:val="0042614A"/>
    <w:rsid w:val="0043050D"/>
    <w:rsid w:val="00434C41"/>
    <w:rsid w:val="004352E9"/>
    <w:rsid w:val="00440564"/>
    <w:rsid w:val="00450BFC"/>
    <w:rsid w:val="0045556F"/>
    <w:rsid w:val="004574CA"/>
    <w:rsid w:val="00460ECE"/>
    <w:rsid w:val="00467838"/>
    <w:rsid w:val="00470F56"/>
    <w:rsid w:val="0047219E"/>
    <w:rsid w:val="00483FA7"/>
    <w:rsid w:val="0048534B"/>
    <w:rsid w:val="00487A55"/>
    <w:rsid w:val="00491019"/>
    <w:rsid w:val="00491E67"/>
    <w:rsid w:val="0049329B"/>
    <w:rsid w:val="00493967"/>
    <w:rsid w:val="004A2E22"/>
    <w:rsid w:val="004B2730"/>
    <w:rsid w:val="004B335D"/>
    <w:rsid w:val="004B37C1"/>
    <w:rsid w:val="004B49FE"/>
    <w:rsid w:val="004B55C9"/>
    <w:rsid w:val="004B7596"/>
    <w:rsid w:val="004E1991"/>
    <w:rsid w:val="004E3383"/>
    <w:rsid w:val="004F2852"/>
    <w:rsid w:val="00503CCB"/>
    <w:rsid w:val="00513E15"/>
    <w:rsid w:val="00515085"/>
    <w:rsid w:val="005212B0"/>
    <w:rsid w:val="00542172"/>
    <w:rsid w:val="005425D9"/>
    <w:rsid w:val="00544859"/>
    <w:rsid w:val="00545ED5"/>
    <w:rsid w:val="00562A90"/>
    <w:rsid w:val="00562FBE"/>
    <w:rsid w:val="00564585"/>
    <w:rsid w:val="00570E77"/>
    <w:rsid w:val="00571087"/>
    <w:rsid w:val="005734BB"/>
    <w:rsid w:val="005750B9"/>
    <w:rsid w:val="00587F5D"/>
    <w:rsid w:val="00592F9C"/>
    <w:rsid w:val="005A0356"/>
    <w:rsid w:val="005A07D0"/>
    <w:rsid w:val="005B4074"/>
    <w:rsid w:val="005B6132"/>
    <w:rsid w:val="005B62AE"/>
    <w:rsid w:val="005C5643"/>
    <w:rsid w:val="005C7448"/>
    <w:rsid w:val="005D7833"/>
    <w:rsid w:val="005E1B47"/>
    <w:rsid w:val="005F07CC"/>
    <w:rsid w:val="005F1EBB"/>
    <w:rsid w:val="005F3A01"/>
    <w:rsid w:val="005F4797"/>
    <w:rsid w:val="005F70D3"/>
    <w:rsid w:val="0060286B"/>
    <w:rsid w:val="00602CF1"/>
    <w:rsid w:val="006058C5"/>
    <w:rsid w:val="006123AE"/>
    <w:rsid w:val="00615380"/>
    <w:rsid w:val="00615B4D"/>
    <w:rsid w:val="0061665C"/>
    <w:rsid w:val="00623761"/>
    <w:rsid w:val="0062702B"/>
    <w:rsid w:val="006339E9"/>
    <w:rsid w:val="00642B66"/>
    <w:rsid w:val="0064379A"/>
    <w:rsid w:val="00647DBF"/>
    <w:rsid w:val="00660AEB"/>
    <w:rsid w:val="00662A15"/>
    <w:rsid w:val="006659F2"/>
    <w:rsid w:val="00673224"/>
    <w:rsid w:val="00680EAE"/>
    <w:rsid w:val="00683AF8"/>
    <w:rsid w:val="0068689D"/>
    <w:rsid w:val="00690AC8"/>
    <w:rsid w:val="00691994"/>
    <w:rsid w:val="00691DC9"/>
    <w:rsid w:val="00693720"/>
    <w:rsid w:val="0069628F"/>
    <w:rsid w:val="006A55F4"/>
    <w:rsid w:val="006A7A88"/>
    <w:rsid w:val="006B0ADA"/>
    <w:rsid w:val="006E27CC"/>
    <w:rsid w:val="006E799E"/>
    <w:rsid w:val="00702CBC"/>
    <w:rsid w:val="007041F8"/>
    <w:rsid w:val="00704F2F"/>
    <w:rsid w:val="0071170C"/>
    <w:rsid w:val="007173CB"/>
    <w:rsid w:val="00730994"/>
    <w:rsid w:val="00735FF1"/>
    <w:rsid w:val="00751130"/>
    <w:rsid w:val="00766D4B"/>
    <w:rsid w:val="0076753E"/>
    <w:rsid w:val="007701ED"/>
    <w:rsid w:val="00780EF8"/>
    <w:rsid w:val="007905AD"/>
    <w:rsid w:val="00794EFD"/>
    <w:rsid w:val="007953C1"/>
    <w:rsid w:val="007967D5"/>
    <w:rsid w:val="007A5423"/>
    <w:rsid w:val="007B30E9"/>
    <w:rsid w:val="007B3D81"/>
    <w:rsid w:val="007C0E48"/>
    <w:rsid w:val="007C4565"/>
    <w:rsid w:val="007C7F54"/>
    <w:rsid w:val="007D29D4"/>
    <w:rsid w:val="007E0BD2"/>
    <w:rsid w:val="007F00F6"/>
    <w:rsid w:val="007F3517"/>
    <w:rsid w:val="00804D13"/>
    <w:rsid w:val="00807818"/>
    <w:rsid w:val="0081377A"/>
    <w:rsid w:val="0081488D"/>
    <w:rsid w:val="00827416"/>
    <w:rsid w:val="0083228D"/>
    <w:rsid w:val="0083308B"/>
    <w:rsid w:val="008339DB"/>
    <w:rsid w:val="00833E7F"/>
    <w:rsid w:val="00834E4C"/>
    <w:rsid w:val="008419CD"/>
    <w:rsid w:val="00842366"/>
    <w:rsid w:val="0084274E"/>
    <w:rsid w:val="00843FD8"/>
    <w:rsid w:val="00856CF3"/>
    <w:rsid w:val="0086079B"/>
    <w:rsid w:val="008633E6"/>
    <w:rsid w:val="008646AF"/>
    <w:rsid w:val="00876373"/>
    <w:rsid w:val="008841FF"/>
    <w:rsid w:val="00886D7A"/>
    <w:rsid w:val="00892C09"/>
    <w:rsid w:val="00893884"/>
    <w:rsid w:val="008A0899"/>
    <w:rsid w:val="008A5025"/>
    <w:rsid w:val="008A543F"/>
    <w:rsid w:val="008B01DA"/>
    <w:rsid w:val="008B2D65"/>
    <w:rsid w:val="008B4B44"/>
    <w:rsid w:val="008B601F"/>
    <w:rsid w:val="008D0E9A"/>
    <w:rsid w:val="008D3523"/>
    <w:rsid w:val="008D4B1D"/>
    <w:rsid w:val="008D7069"/>
    <w:rsid w:val="008D764C"/>
    <w:rsid w:val="008F1C1E"/>
    <w:rsid w:val="008F5F01"/>
    <w:rsid w:val="00901883"/>
    <w:rsid w:val="0091406E"/>
    <w:rsid w:val="00921AFA"/>
    <w:rsid w:val="00921F03"/>
    <w:rsid w:val="009266F6"/>
    <w:rsid w:val="00953BF7"/>
    <w:rsid w:val="00956015"/>
    <w:rsid w:val="00961315"/>
    <w:rsid w:val="00962882"/>
    <w:rsid w:val="0096699A"/>
    <w:rsid w:val="009863B0"/>
    <w:rsid w:val="00987670"/>
    <w:rsid w:val="0099779C"/>
    <w:rsid w:val="009A1AAD"/>
    <w:rsid w:val="009A3A43"/>
    <w:rsid w:val="009A5710"/>
    <w:rsid w:val="009B1E2F"/>
    <w:rsid w:val="009B3A9D"/>
    <w:rsid w:val="009B4F19"/>
    <w:rsid w:val="009B571F"/>
    <w:rsid w:val="009C03DE"/>
    <w:rsid w:val="009E2065"/>
    <w:rsid w:val="009E7EA1"/>
    <w:rsid w:val="009F1055"/>
    <w:rsid w:val="009F49CE"/>
    <w:rsid w:val="009F56EA"/>
    <w:rsid w:val="00A016F9"/>
    <w:rsid w:val="00A07EC4"/>
    <w:rsid w:val="00A14A8D"/>
    <w:rsid w:val="00A163D1"/>
    <w:rsid w:val="00A16B45"/>
    <w:rsid w:val="00A21F25"/>
    <w:rsid w:val="00A27684"/>
    <w:rsid w:val="00A4271E"/>
    <w:rsid w:val="00A42E5B"/>
    <w:rsid w:val="00A44299"/>
    <w:rsid w:val="00A46751"/>
    <w:rsid w:val="00A501C7"/>
    <w:rsid w:val="00A5189C"/>
    <w:rsid w:val="00A55AF6"/>
    <w:rsid w:val="00A55D2A"/>
    <w:rsid w:val="00A5759F"/>
    <w:rsid w:val="00A64237"/>
    <w:rsid w:val="00A64D69"/>
    <w:rsid w:val="00A6514B"/>
    <w:rsid w:val="00A66BEB"/>
    <w:rsid w:val="00A809E6"/>
    <w:rsid w:val="00A92BFA"/>
    <w:rsid w:val="00AA74BE"/>
    <w:rsid w:val="00AA7584"/>
    <w:rsid w:val="00AB3D71"/>
    <w:rsid w:val="00AC082E"/>
    <w:rsid w:val="00AC103C"/>
    <w:rsid w:val="00AC4458"/>
    <w:rsid w:val="00AC50D5"/>
    <w:rsid w:val="00AC726B"/>
    <w:rsid w:val="00AD177D"/>
    <w:rsid w:val="00AD1889"/>
    <w:rsid w:val="00AD4EFF"/>
    <w:rsid w:val="00AD5A29"/>
    <w:rsid w:val="00AD6568"/>
    <w:rsid w:val="00AE34D8"/>
    <w:rsid w:val="00AE38B8"/>
    <w:rsid w:val="00AE3D7F"/>
    <w:rsid w:val="00AE6B72"/>
    <w:rsid w:val="00AF617F"/>
    <w:rsid w:val="00B0136E"/>
    <w:rsid w:val="00B02EE0"/>
    <w:rsid w:val="00B07CDC"/>
    <w:rsid w:val="00B147E8"/>
    <w:rsid w:val="00B14A78"/>
    <w:rsid w:val="00B20829"/>
    <w:rsid w:val="00B22916"/>
    <w:rsid w:val="00B23300"/>
    <w:rsid w:val="00B2458A"/>
    <w:rsid w:val="00B25249"/>
    <w:rsid w:val="00B2783D"/>
    <w:rsid w:val="00B31262"/>
    <w:rsid w:val="00B36FD1"/>
    <w:rsid w:val="00B5099A"/>
    <w:rsid w:val="00B601F7"/>
    <w:rsid w:val="00B62023"/>
    <w:rsid w:val="00B62FE3"/>
    <w:rsid w:val="00B63F8A"/>
    <w:rsid w:val="00B64A5C"/>
    <w:rsid w:val="00B73E1C"/>
    <w:rsid w:val="00B90D03"/>
    <w:rsid w:val="00B93557"/>
    <w:rsid w:val="00B97C8B"/>
    <w:rsid w:val="00BA0BAF"/>
    <w:rsid w:val="00BB5014"/>
    <w:rsid w:val="00BB534D"/>
    <w:rsid w:val="00BB67EF"/>
    <w:rsid w:val="00BC0F85"/>
    <w:rsid w:val="00BD35EC"/>
    <w:rsid w:val="00BE0AC0"/>
    <w:rsid w:val="00BE2863"/>
    <w:rsid w:val="00BE426A"/>
    <w:rsid w:val="00BF4EC4"/>
    <w:rsid w:val="00BF788E"/>
    <w:rsid w:val="00C033B0"/>
    <w:rsid w:val="00C0706A"/>
    <w:rsid w:val="00C16C21"/>
    <w:rsid w:val="00C426CB"/>
    <w:rsid w:val="00C429DD"/>
    <w:rsid w:val="00C51D53"/>
    <w:rsid w:val="00C63A5B"/>
    <w:rsid w:val="00C731B3"/>
    <w:rsid w:val="00C762D0"/>
    <w:rsid w:val="00C767DB"/>
    <w:rsid w:val="00C80668"/>
    <w:rsid w:val="00C80CE7"/>
    <w:rsid w:val="00C821DC"/>
    <w:rsid w:val="00C840E3"/>
    <w:rsid w:val="00C84338"/>
    <w:rsid w:val="00C961BA"/>
    <w:rsid w:val="00C97E50"/>
    <w:rsid w:val="00CA47B3"/>
    <w:rsid w:val="00CB7D19"/>
    <w:rsid w:val="00CC0532"/>
    <w:rsid w:val="00CC2238"/>
    <w:rsid w:val="00CC4E5D"/>
    <w:rsid w:val="00CC6FF0"/>
    <w:rsid w:val="00CE4A7D"/>
    <w:rsid w:val="00CF4943"/>
    <w:rsid w:val="00CF5F46"/>
    <w:rsid w:val="00D00040"/>
    <w:rsid w:val="00D0531E"/>
    <w:rsid w:val="00D074FC"/>
    <w:rsid w:val="00D12677"/>
    <w:rsid w:val="00D13513"/>
    <w:rsid w:val="00D15DBC"/>
    <w:rsid w:val="00D1757E"/>
    <w:rsid w:val="00D2171E"/>
    <w:rsid w:val="00D353DE"/>
    <w:rsid w:val="00D368FB"/>
    <w:rsid w:val="00D41BCE"/>
    <w:rsid w:val="00D5005F"/>
    <w:rsid w:val="00D51B2F"/>
    <w:rsid w:val="00D53B57"/>
    <w:rsid w:val="00D54589"/>
    <w:rsid w:val="00D5740D"/>
    <w:rsid w:val="00D574F0"/>
    <w:rsid w:val="00D60D34"/>
    <w:rsid w:val="00D67E65"/>
    <w:rsid w:val="00D7058F"/>
    <w:rsid w:val="00D917F4"/>
    <w:rsid w:val="00D92698"/>
    <w:rsid w:val="00D92C15"/>
    <w:rsid w:val="00D94D6F"/>
    <w:rsid w:val="00DA2ED1"/>
    <w:rsid w:val="00DA2FB8"/>
    <w:rsid w:val="00DA4C45"/>
    <w:rsid w:val="00DA6281"/>
    <w:rsid w:val="00DA62D0"/>
    <w:rsid w:val="00DA747C"/>
    <w:rsid w:val="00DB22A2"/>
    <w:rsid w:val="00DB568B"/>
    <w:rsid w:val="00DC518D"/>
    <w:rsid w:val="00DD1AAE"/>
    <w:rsid w:val="00DE7266"/>
    <w:rsid w:val="00DF3A62"/>
    <w:rsid w:val="00DF51EC"/>
    <w:rsid w:val="00DF54A9"/>
    <w:rsid w:val="00DF5531"/>
    <w:rsid w:val="00DF618B"/>
    <w:rsid w:val="00E00A32"/>
    <w:rsid w:val="00E02875"/>
    <w:rsid w:val="00E06F88"/>
    <w:rsid w:val="00E20EEA"/>
    <w:rsid w:val="00E354CE"/>
    <w:rsid w:val="00E35EB4"/>
    <w:rsid w:val="00E400D5"/>
    <w:rsid w:val="00E414B7"/>
    <w:rsid w:val="00E43DD0"/>
    <w:rsid w:val="00E46C30"/>
    <w:rsid w:val="00E508A9"/>
    <w:rsid w:val="00E56B11"/>
    <w:rsid w:val="00E77952"/>
    <w:rsid w:val="00E80BB7"/>
    <w:rsid w:val="00E81FA5"/>
    <w:rsid w:val="00E86472"/>
    <w:rsid w:val="00E940FC"/>
    <w:rsid w:val="00E94B68"/>
    <w:rsid w:val="00E966AF"/>
    <w:rsid w:val="00EA44A1"/>
    <w:rsid w:val="00EA6426"/>
    <w:rsid w:val="00EB33F2"/>
    <w:rsid w:val="00EB4F19"/>
    <w:rsid w:val="00EB72F6"/>
    <w:rsid w:val="00EC090D"/>
    <w:rsid w:val="00ED399F"/>
    <w:rsid w:val="00ED63EF"/>
    <w:rsid w:val="00EE6C60"/>
    <w:rsid w:val="00EF20C1"/>
    <w:rsid w:val="00EF6BA6"/>
    <w:rsid w:val="00F022B2"/>
    <w:rsid w:val="00F03FF2"/>
    <w:rsid w:val="00F040D7"/>
    <w:rsid w:val="00F14EA8"/>
    <w:rsid w:val="00F16678"/>
    <w:rsid w:val="00F23928"/>
    <w:rsid w:val="00F251B5"/>
    <w:rsid w:val="00F264BE"/>
    <w:rsid w:val="00F337D3"/>
    <w:rsid w:val="00F34B07"/>
    <w:rsid w:val="00F44294"/>
    <w:rsid w:val="00F4437E"/>
    <w:rsid w:val="00F4688C"/>
    <w:rsid w:val="00F52C2A"/>
    <w:rsid w:val="00F52E86"/>
    <w:rsid w:val="00F61D34"/>
    <w:rsid w:val="00F62ACC"/>
    <w:rsid w:val="00F6605E"/>
    <w:rsid w:val="00F67889"/>
    <w:rsid w:val="00F70E14"/>
    <w:rsid w:val="00F728D2"/>
    <w:rsid w:val="00F74233"/>
    <w:rsid w:val="00F75535"/>
    <w:rsid w:val="00F94224"/>
    <w:rsid w:val="00F95DC5"/>
    <w:rsid w:val="00FA2227"/>
    <w:rsid w:val="00FA5CCA"/>
    <w:rsid w:val="00FD157A"/>
    <w:rsid w:val="00FD29CC"/>
    <w:rsid w:val="00FD4AAE"/>
    <w:rsid w:val="00FD647E"/>
    <w:rsid w:val="00FD7414"/>
    <w:rsid w:val="00FE2715"/>
    <w:rsid w:val="00FE2C5B"/>
    <w:rsid w:val="00FF1A93"/>
    <w:rsid w:val="00FF52A3"/>
    <w:rsid w:val="00FF5B92"/>
    <w:rsid w:val="00FF7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D7DD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E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A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A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A7D"/>
    <w:pPr>
      <w:ind w:left="720"/>
    </w:pPr>
  </w:style>
  <w:style w:type="paragraph" w:styleId="BalloonText">
    <w:name w:val="Balloon Text"/>
    <w:basedOn w:val="Normal"/>
    <w:semiHidden/>
    <w:rsid w:val="00DA4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5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1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0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3EF"/>
    <w:pPr>
      <w:spacing w:after="200" w:line="276" w:lineRule="auto"/>
    </w:pPr>
    <w:rPr>
      <w:sz w:val="22"/>
      <w:szCs w:val="22"/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81FA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AC6"/>
    <w:rPr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DA7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A7D"/>
    <w:pPr>
      <w:ind w:left="720"/>
    </w:pPr>
  </w:style>
  <w:style w:type="paragraph" w:styleId="BalloonText">
    <w:name w:val="Balloon Text"/>
    <w:basedOn w:val="Normal"/>
    <w:semiHidden/>
    <w:rsid w:val="00DA4C4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8D3523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81FA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NormalWeb">
    <w:name w:val="Normal (Web)"/>
    <w:basedOn w:val="Normal"/>
    <w:uiPriority w:val="99"/>
    <w:unhideWhenUsed/>
    <w:rsid w:val="006058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05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46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08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938418-EE33-463E-8DBB-28A914A594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7127C125</Template>
  <TotalTime>1</TotalTime>
  <Pages>1</Pages>
  <Words>222</Words>
  <Characters>1267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Riverside Surgery Patient Participation Group (PPG)</vt:lpstr>
    </vt:vector>
  </TitlesOfParts>
  <Company>Microsoft</Company>
  <LinksUpToDate>false</LinksUpToDate>
  <CharactersWithSpaces>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Riverside Surgery Patient Participation Group (PPG)</dc:title>
  <dc:creator>Muhammad</dc:creator>
  <cp:lastModifiedBy>Jo-ai Foley</cp:lastModifiedBy>
  <cp:revision>2</cp:revision>
  <cp:lastPrinted>2021-06-27T10:21:00Z</cp:lastPrinted>
  <dcterms:created xsi:type="dcterms:W3CDTF">2021-06-30T16:47:00Z</dcterms:created>
  <dcterms:modified xsi:type="dcterms:W3CDTF">2021-06-30T16:47:00Z</dcterms:modified>
</cp:coreProperties>
</file>